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FB" w:rsidRPr="00713CA2" w:rsidRDefault="00713C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21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713CA2">
        <w:rPr>
          <w:rFonts w:asciiTheme="majorHAnsi" w:hAnsiTheme="majorHAnsi" w:cstheme="majorHAnsi"/>
          <w:color w:val="000000"/>
          <w:sz w:val="24"/>
          <w:szCs w:val="24"/>
        </w:rPr>
        <w:t xml:space="preserve">Diretrizes para </w:t>
      </w:r>
      <w:r w:rsidR="00BF689E" w:rsidRPr="00713CA2">
        <w:rPr>
          <w:rFonts w:asciiTheme="majorHAnsi" w:hAnsiTheme="majorHAnsi" w:cstheme="majorHAnsi"/>
          <w:color w:val="000000"/>
          <w:sz w:val="24"/>
          <w:szCs w:val="24"/>
        </w:rPr>
        <w:t>Propostas de Palestrantes</w:t>
      </w:r>
    </w:p>
    <w:p w:rsidR="00901DFB" w:rsidRPr="00713CA2" w:rsidRDefault="00713C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92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713CA2">
        <w:rPr>
          <w:rFonts w:asciiTheme="majorHAnsi" w:hAnsiTheme="majorHAnsi" w:cstheme="majorHAnsi"/>
          <w:color w:val="000000"/>
          <w:sz w:val="24"/>
          <w:szCs w:val="24"/>
        </w:rPr>
        <w:t xml:space="preserve">BBELT 2024: </w:t>
      </w:r>
      <w:r w:rsidR="00BF689E" w:rsidRPr="00713CA2">
        <w:rPr>
          <w:rFonts w:asciiTheme="majorHAnsi" w:hAnsiTheme="majorHAnsi" w:cstheme="majorHAnsi"/>
          <w:color w:val="000000"/>
          <w:sz w:val="24"/>
          <w:szCs w:val="24"/>
        </w:rPr>
        <w:t>Best and Brightest in English Language Teaching</w:t>
      </w:r>
    </w:p>
    <w:tbl>
      <w:tblPr>
        <w:tblStyle w:val="a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1"/>
        <w:gridCol w:w="4317"/>
      </w:tblGrid>
      <w:tr w:rsidR="00901DFB" w:rsidRPr="00713CA2">
        <w:trPr>
          <w:trHeight w:val="970"/>
        </w:trPr>
        <w:tc>
          <w:tcPr>
            <w:tcW w:w="92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43"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901DFB" w:rsidRPr="00713CA2" w:rsidRDefault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3347"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Lembretes E</w:t>
            </w:r>
            <w:r w:rsidR="00713CA2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ssenciais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1DFB" w:rsidRPr="00713CA2">
        <w:trPr>
          <w:trHeight w:val="734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Datas da conferência: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Sexta-feira, 1 e sábado, 2 de março de 2024</w:t>
            </w:r>
          </w:p>
        </w:tc>
      </w:tr>
      <w:tr w:rsidR="00901DFB" w:rsidRPr="00713CA2">
        <w:trPr>
          <w:trHeight w:val="974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Prazo para a submissão online de propostas de palestrantes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Segunda-feira, 20 de novembro de 2023</w:t>
            </w:r>
          </w:p>
        </w:tc>
      </w:tr>
      <w:tr w:rsidR="00901DFB" w:rsidRPr="00713CA2">
        <w:trPr>
          <w:trHeight w:val="730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3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Notificação de aceitação da proposta: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Terça-feira, 5 de dezembro de 2023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1DFB" w:rsidRPr="00713CA2">
        <w:trPr>
          <w:trHeight w:val="974"/>
        </w:trPr>
        <w:tc>
          <w:tcPr>
            <w:tcW w:w="4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713CA2" w:rsidP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7" w:lineRule="auto"/>
              <w:ind w:left="124" w:right="174" w:firstLine="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Prazo final para os palestrantes completarem sua inscrição: (entrada gratuita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disponível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Sexta-feira, 22 de dezembro de 2023</w:t>
            </w: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0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590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:rsidR="00901DFB" w:rsidRPr="00713CA2" w:rsidRDefault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8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Informações</w:t>
            </w:r>
          </w:p>
        </w:tc>
      </w:tr>
      <w:tr w:rsidR="00901DFB" w:rsidRPr="00713CA2">
        <w:trPr>
          <w:trHeight w:val="5310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1" w:right="52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 </w:t>
            </w:r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British </w:t>
            </w:r>
            <w:proofErr w:type="spellStart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Council</w:t>
            </w:r>
            <w:proofErr w:type="spellEnd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Americas</w:t>
            </w:r>
            <w:proofErr w:type="spellEnd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está em busca de professores, formadores de professores e outros profissionais de ELT que desejem se apresentar como palestrantes na BBELT 2024.</w:t>
            </w: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1" w:right="52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1" w:right="52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 conferência online BBELT (</w:t>
            </w:r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Best </w:t>
            </w:r>
            <w:proofErr w:type="spellStart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Brightest</w:t>
            </w:r>
            <w:proofErr w:type="spellEnd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English</w:t>
            </w:r>
            <w:proofErr w:type="spellEnd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Language</w:t>
            </w:r>
            <w:proofErr w:type="spellEnd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Teaching</w:t>
            </w:r>
            <w:proofErr w:type="spellEnd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 oferece à comunidade de ELT uma ampla gama de oportunidades de desenvolvimento profissional e a chance de se conectar com professores da região e de outras partes do mundo.</w:t>
            </w: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1" w:right="52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1" w:right="52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É uma excelente oportunidade para professores e outros profissionais do ELT compartilharem suas experiências e boas práticas, explorarem novas ideias e ampliarem seus conhecimentos, além de estabelecerem contatos com colegas. A conferência também proporciona um espaço para os professores refletirem sobre as recentes mudanças no campo do ELT e desenvolverem novas competências para um ambiente educacional em constante evolução.</w:t>
            </w: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1" w:right="52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1" w:right="52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Esperamos receber mais de 1.500 participantes na conferência, incluindo professores do ensino pré-escolar, fundamental e médio de escolas públicas e privadas, assim como professores do ensino superior, formadores de professores e professores de escolas de línguas no México e em toda a região.</w:t>
            </w:r>
          </w:p>
          <w:p w:rsidR="00901DFB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133"/>
              <w:rPr>
                <w:rFonts w:asciiTheme="majorHAnsi" w:hAnsiTheme="majorHAnsi" w:cstheme="majorHAnsi"/>
                <w:color w:val="000000"/>
                <w:sz w:val="24"/>
                <w:szCs w:val="24"/>
                <w:lang w:val="pt-BR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você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deseja submeter uma proposta para a conferência, por favor preencha o formulário por meio </w:t>
            </w:r>
            <w:r w:rsidRPr="00713CA2">
              <w:rPr>
                <w:rFonts w:asciiTheme="majorHAnsi" w:hAnsiTheme="majorHAnsi" w:cstheme="majorHAnsi"/>
                <w:color w:val="1F497D" w:themeColor="text2"/>
                <w:sz w:val="24"/>
                <w:szCs w:val="24"/>
                <w:u w:val="single"/>
              </w:rPr>
              <w:t>deste link.</w:t>
            </w:r>
            <w:r w:rsidRPr="00713CA2">
              <w:rPr>
                <w:rFonts w:asciiTheme="majorHAnsi" w:hAnsiTheme="majorHAnsi" w:cstheme="majorHAnsi"/>
                <w:color w:val="1F497D" w:themeColor="text2"/>
                <w:sz w:val="24"/>
                <w:szCs w:val="24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As propostas devem ser enviadas até segunda-feira, 20 de novembro de 2023, para serem consideradas. A seleção das propostas será baseada no mérito acadêmico e na demonstração de um planejamento cuidadoso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1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643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Os temas da conferência</w:t>
            </w:r>
          </w:p>
        </w:tc>
      </w:tr>
      <w:tr w:rsidR="00901DFB" w:rsidRPr="00713CA2">
        <w:trPr>
          <w:trHeight w:val="1454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5" w:right="227" w:hanging="6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 programa deve incluir uma cobertura equilibrada de tópicos de ELT que possam atrair a maioria dos </w:t>
            </w:r>
            <w:r w:rsidR="00BF689E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participantes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da conferência.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 BBELT 2024 abordará os seguintes tópicos:</w:t>
            </w: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86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1. </w:t>
            </w:r>
            <w:r w:rsidR="00BF689E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Comunidade, Colaboração e Resiliência</w:t>
            </w: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2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2419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2. Tecnologias de </w:t>
            </w:r>
            <w:r w:rsidR="00BF689E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Aprendizagem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85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3. Gestão da </w:t>
            </w:r>
            <w:r w:rsidR="00BF689E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Aprendizagem e do Ensino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84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4. O </w:t>
            </w:r>
            <w:r w:rsidR="00BF689E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Novo Aluno e as Novas Formas de Ensinar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84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5. Conexão </w:t>
            </w:r>
            <w:r w:rsidR="00BF689E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limática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5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6. Desenvolvimento Profissional Contínuo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84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7. Avaliação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84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8. Igualdade, Diversidade e Inclusão</w:t>
            </w:r>
          </w:p>
          <w:p w:rsidR="00901DFB" w:rsidRPr="00713CA2" w:rsidRDefault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84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9. Pesquisa, Evidências e Boas P</w:t>
            </w:r>
            <w:r w:rsidR="00713CA2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ráticas</w:t>
            </w:r>
          </w:p>
          <w:p w:rsidR="00901DFB" w:rsidRPr="00713CA2" w:rsidRDefault="00713CA2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86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10. Currículo, </w:t>
            </w:r>
            <w:r w:rsidR="00BF689E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Materiais e Planejamento de Aulas</w:t>
            </w:r>
          </w:p>
        </w:tc>
      </w:tr>
      <w:tr w:rsidR="00901DFB" w:rsidRPr="00713CA2">
        <w:trPr>
          <w:trHeight w:val="561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>O programa da conferência</w:t>
            </w:r>
          </w:p>
        </w:tc>
      </w:tr>
      <w:tr w:rsidR="00901DFB" w:rsidRPr="00713CA2">
        <w:trPr>
          <w:trHeight w:val="9766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50" w:hanging="6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Haverá três tipos diferentes de sessão que os palestrantes poderão escolher que melhor se adaptem ao seu conteúdo: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2" w:line="240" w:lineRule="auto"/>
              <w:ind w:left="12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a) Apresentação e perguntas e respostas: 30 minutos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(Vídeo gravado de 20 minutos + 10 minutos de perguntas e respostas ao vivo)</w:t>
            </w:r>
          </w:p>
          <w:p w:rsidR="00BF689E" w:rsidRPr="00713CA2" w:rsidRDefault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131"/>
              <w:rPr>
                <w:rFonts w:asciiTheme="majorHAnsi" w:eastAsia="Helvetica Neue" w:hAnsiTheme="majorHAnsi" w:cstheme="majorHAnsi"/>
                <w:color w:val="4A4A4A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As apresentações devem ser conduzidas no estilo de plenária e abordar a teoria e a prática de pelo menos um dos principais tópicos da conferência. Os apresentadores podem descrever e discutir um projeto em que estejam atualmente envolvidos e/ou apresentar pesquisas em andamento ou recentemente concluídas. As apresentações não devem incluir promoção de interesses comerciais</w:t>
            </w:r>
            <w:r w:rsidRPr="00713CA2">
              <w:rPr>
                <w:rFonts w:asciiTheme="majorHAnsi" w:eastAsia="Helvetica Neue" w:hAnsiTheme="majorHAnsi" w:cstheme="majorHAnsi"/>
                <w:color w:val="4A4A4A"/>
                <w:sz w:val="24"/>
                <w:szCs w:val="24"/>
              </w:rPr>
              <w:t>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13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b) Workshop: 60 minutos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(40 minutos de vídeo gravado + 20 minutos ao vivo)</w:t>
            </w: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8" w:lineRule="auto"/>
              <w:ind w:left="119" w:right="5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 workshop precisa se concentrar em pelo menos um dos principais tópicos da conferência. Durante uma gravação de vídeo de 40 minutos, você apresentará ideias práticas e mostrará aos participantes como fazer algo prático na sala de aula (usar uma técnica específica, resolver um problema, implementar um programa, etc.) e convidar o público a participar ativamente durante toda a sessão, usando a caixa de bate-papo. No evento, o apresentador responderá ao público na tela e depois se conectará ao vivo e tirará dúvidas nos últimos 20 minutos. Espera-se que os workshops não promovam interesses ou materiais comerciais.</w:t>
            </w: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Atenção: A plataforma não terá função de </w:t>
            </w:r>
            <w:proofErr w:type="spellStart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breakout</w:t>
            </w:r>
            <w:proofErr w:type="spellEnd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room</w:t>
            </w:r>
            <w:proofErr w:type="spellEnd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disponível.</w:t>
            </w:r>
          </w:p>
          <w:p w:rsidR="00901DFB" w:rsidRPr="00713CA2" w:rsidRDefault="00713CA2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c) Fórum: 60 minutos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(Vídeo gravado de 45 minutos + 15 minutos de perguntas e respostas ao vivo):</w:t>
            </w:r>
          </w:p>
          <w:p w:rsidR="00BF689E" w:rsidRPr="00713CA2" w:rsidRDefault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Uma sessão de 60 minutos que dá a três palestrantes a oportunidade de discutir ou apresentar um tema, liderada por um dos palestrantes também atuando como facilitador. Os palestrantes podem gravar uma discussão de 45 minutos sobre o tópico, seguida por uma sessão de perguntas e respostas em grupo ao vivo de 15 minutos, ou os palestrantes podem apresentar por 15 minutos cada, seguido por uma sessão de perguntas e respostas em grupo ao vivo de 15 minutos.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8" w:lineRule="auto"/>
              <w:ind w:left="117" w:right="50" w:firstLine="1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Observação: Nos últimos anos, recebemos muitas propostas de alta qualidade que não pudemos acomodar no programa devido à limitação de espaço. Este ano, gostaríamos de convidar os apresentadores a se unirem a outros que discutem tópicos semelhantes em fóruns.</w:t>
            </w:r>
          </w:p>
          <w:p w:rsidR="00BF689E" w:rsidRPr="00713CA2" w:rsidRDefault="00BF689E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38" w:lineRule="auto"/>
              <w:ind w:left="125" w:right="50" w:firstLine="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Se você estiver agendado para participar de um fórum, você e os demais membros do fórum receberão os detalhes de contato e informações sobre as respectivas apresentações, o que permitirá que vocês se conectem e coordenem suas participações. </w:t>
            </w:r>
            <w:r w:rsidR="00F36B33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Todos devem tratar os detalhes uns dos outros de forma confidencial, de acordo com a Política de Privacidade do British </w:t>
            </w:r>
            <w:proofErr w:type="spellStart"/>
            <w:r w:rsidR="00F36B33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Council</w:t>
            </w:r>
            <w:proofErr w:type="spellEnd"/>
            <w:r w:rsidR="00F36B33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Você pode consultar a política em </w:t>
            </w:r>
            <w:hyperlink r:id="rId4" w:history="1">
              <w:r w:rsidRPr="00713CA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https://www.britishcouncil.org.mx/terminos-privacidad</w:t>
              </w:r>
            </w:hyperlink>
          </w:p>
          <w:p w:rsidR="00901DFB" w:rsidRPr="00713CA2" w:rsidRDefault="00713CA2" w:rsidP="00BF6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38" w:lineRule="auto"/>
              <w:ind w:left="125" w:right="50" w:firstLine="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 formulário de proposta de palestrante você terá a opção de indicar se gosta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ria de se juntar a outras pessoas em uma sessão do fórum.</w:t>
            </w: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3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561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lastRenderedPageBreak/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>Envio de propostas</w:t>
            </w:r>
          </w:p>
        </w:tc>
      </w:tr>
      <w:tr w:rsidR="00901DFB" w:rsidRPr="00713CA2">
        <w:trPr>
          <w:trHeight w:val="734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5" w:right="275" w:firstLine="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Todas as propostas deverão ser submetidas</w:t>
            </w:r>
            <w:r w:rsidR="00F36B33"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4472C4"/>
                <w:sz w:val="24"/>
                <w:szCs w:val="24"/>
                <w:u w:val="single"/>
              </w:rPr>
              <w:t>on-line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>.</w:t>
            </w:r>
            <w:r w:rsidR="00F36B33"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u w:val="single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Os apresentadores serão solicitados a fornecer as seguintes informações:</w:t>
            </w: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4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13016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Informações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do(</w:t>
            </w:r>
            <w:proofErr w:type="gramEnd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s) apresentador(es)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 w:right="50" w:firstLine="1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Nome, filiação institucional e dados de contato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(e-mail e telefone são campos obrigatórios). Caso haja mais de um apresentador (máximo 3), apenas o primeiro apresentador será contatado sobre o andamento da proposta.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48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 Título da sessão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Seu título pode ter no máximo 10 palavras.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95" w:right="50" w:firstLine="26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Seu título deve comunicar o que você vai falar, sem usar jargões técnicos desnecessários. Em seu abstract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e resumo, você deve indicar claramente exatamente sobre o que vai falar.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89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3. Biografia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125" w:right="50" w:hanging="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Seus dados biográficos (máximo de 50 palavras por apresentador, escritos em terceira pessoa) serão publicados no programa da conferência.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0" w:lineRule="auto"/>
              <w:ind w:left="48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 Abstract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121" w:right="52" w:firstLine="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 seu abstract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(entre 50 e 100 palavras) deve refletir claramente o conteúdo da sua sessão, pois é isso que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os participantes vão ler no programa da conferência.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48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5. Resumo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31" w:right="50" w:hanging="9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Seu resumo (180 a 250 palavras) deve descrever exatamente o que você pretende apresentar e como sua apresentação está estruturada. Os resumos serão lidos apenas pelos revisores das propostas e não serão impressos no programa da conferência.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9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6. Formato da sessão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5" w:right="50" w:hanging="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Selecione um formato apropriado (apresentação, workshop ou fórum). Lembre-se de que, para apresentações, você gravará sua sessão antes do evento e, em seguida, fará uma sessão de perguntas e respostas ao vivo durante o evento. Os apres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entadores devem respeitar rigorosamente o tempo alocado.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48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7. Foco no conteúdo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8" w:lineRule="auto"/>
              <w:ind w:left="117" w:right="50" w:firstLine="4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Selecione até dois tópicos de conferência para indicar o foco do conteúdo da sua sessão. Se você selecionar ‘Outro’, forneça uma descrição clara do seu foco. Deve ficar claro em seu abstract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 resumo que você tem algo novo a dizer.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0" w:lineRule="auto"/>
              <w:ind w:left="48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8. Foco no público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8" w:lineRule="auto"/>
              <w:ind w:left="133" w:right="51" w:hanging="1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Deve indicar o público-alvo (Jovens Alunos; Adultos; Formadores de Professores; Coordenadores/Diretores). Se você selecionar ‘Outro’, forneça uma descrição clara.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48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9. Requisitos para sua apresentação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8" w:lineRule="auto"/>
              <w:ind w:left="115" w:right="1260" w:firstLine="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Você especificará quaisquer requisitos para sua sessão, como projeção de vídeo e som.</w:t>
            </w: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8" w:lineRule="auto"/>
              <w:ind w:left="115" w:right="1260" w:firstLine="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50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10. Apresentação de vídeo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119" w:right="5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Para apoiar sua inscrição, adoraríamos que você pudesse gravar um vídeo introdutório. Por favor carregue o vídeo, com no máximo um minuto, expli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cando quem você é e qual será sua participação. Depois, no final do vídeo, você poderá convidar o público a participar do BBELT 2024. Se você der sua permissão, poderemos usar este vídeo como parte da promoção da conferência.</w:t>
            </w:r>
          </w:p>
          <w:p w:rsidR="00901DFB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 w:line="240" w:lineRule="auto"/>
              <w:ind w:left="13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Observação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importante:</w:t>
            </w: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 w:line="240" w:lineRule="auto"/>
              <w:ind w:left="13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901DFB" w:rsidRPr="00713CA2" w:rsidRDefault="00713CA2" w:rsidP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9" w:lineRule="auto"/>
              <w:ind w:left="477" w:right="50" w:hanging="16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A) Você</w:t>
            </w:r>
            <w:proofErr w:type="gramEnd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deve garantir que tem permissão para usar quaisquer materiais que planeja mostrar em sua apresentação e que não há nada em sua apresentação que possa infringir a lei de direitos autorais. </w:t>
            </w:r>
            <w:proofErr w:type="gramStart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B) Estar</w:t>
            </w:r>
            <w:proofErr w:type="gramEnd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ciente de que a política de Proteção à Criança obri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ga à proteção das crianças, incluindo o uso de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imagem; se você planeja usar filmagens ou imagens representando crianças, deverá ter o consentimento por escrito dos pais.</w:t>
            </w:r>
          </w:p>
        </w:tc>
      </w:tr>
      <w:tr w:rsidR="00901DFB" w:rsidRPr="00713CA2">
        <w:trPr>
          <w:trHeight w:val="590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lastRenderedPageBreak/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9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>Critérios de seleção</w:t>
            </w:r>
          </w:p>
        </w:tc>
      </w:tr>
      <w:tr w:rsidR="00901DFB" w:rsidRPr="00713CA2">
        <w:trPr>
          <w:trHeight w:val="730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CA2" w:rsidRPr="00713CA2" w:rsidRDefault="00713CA2" w:rsidP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Todos os resumos serão revisados ​​por um comitê acadêmico. O comitê julgará as propostas com base no mérito acadêmico e na evidência de um planejamento claro. As propostas também serão selecionadas para alcançar um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programa equilibrado.</w:t>
            </w:r>
          </w:p>
          <w:p w:rsidR="00901DFB" w:rsidRPr="00713CA2" w:rsidRDefault="00901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1" w:right="50" w:hanging="1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5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3912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 w:line="240" w:lineRule="auto"/>
              <w:ind w:left="134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Para serem consideradas para inclusão no programa da conferência, as propostas devem: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 w:line="240" w:lineRule="auto"/>
              <w:ind w:left="84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Ser submetidas </w:t>
            </w:r>
            <w:r w:rsidRPr="00713CA2">
              <w:rPr>
                <w:rFonts w:asciiTheme="majorHAnsi" w:hAnsiTheme="majorHAnsi" w:cstheme="majorHAnsi"/>
                <w:color w:val="4472C4"/>
                <w:sz w:val="24"/>
                <w:szCs w:val="24"/>
                <w:u w:val="single"/>
              </w:rPr>
              <w:t>on-line</w:t>
            </w:r>
            <w:r w:rsidRPr="00713CA2">
              <w:rPr>
                <w:rFonts w:asciiTheme="majorHAnsi" w:hAnsiTheme="majorHAnsi" w:cstheme="majorHAnsi"/>
                <w:color w:val="4472C4"/>
                <w:sz w:val="24"/>
                <w:szCs w:val="24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antes de segunda-feira, 20 de novembro de 2024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84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Remeter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pelo menos um dos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temas da conferência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84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Comunicar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claramente o que o palestrante irá apresentar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84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Descrever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 estrutura da sessão</w:t>
            </w: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2" w:lineRule="auto"/>
              <w:ind w:left="843" w:right="110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Mencionar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o público-alvo e indicar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como a sessão será relevante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2" w:lineRule="auto"/>
              <w:ind w:left="843" w:right="110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Indicar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se a sessão é teórica, prática ou uma combinação de ambas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84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Indicar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explicitamente se algum material comercial será usado ou promovido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4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Demonstrar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que os apresentadores são especialistas no tema que irão abordar</w:t>
            </w: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846" w:right="5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7" w:lineRule="auto"/>
              <w:ind w:left="846" w:right="5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Você não deve ter apresentado esta sessão, ou uma versão desta sessão, em uma BBELT anterior ou em qualquer outra conferência no México.</w:t>
            </w: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4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4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É provável que você seja contatado para uma entrevista por meio de uma conexão remota.</w:t>
            </w:r>
          </w:p>
        </w:tc>
      </w:tr>
      <w:tr w:rsidR="00901DFB" w:rsidRPr="00713CA2">
        <w:trPr>
          <w:trHeight w:val="586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E7E6E6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3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E7E6E6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E7E6E6"/>
              </w:rPr>
              <w:t>Compartilhamento de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E7E6E6"/>
              </w:rPr>
              <w:t xml:space="preserve"> suas informações</w:t>
            </w:r>
          </w:p>
        </w:tc>
      </w:tr>
      <w:tr w:rsidR="00901DFB" w:rsidRPr="00713CA2">
        <w:trPr>
          <w:trHeight w:val="4104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24" w:right="50" w:firstLine="9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Ao enviar sua proposta, você concorda que o </w:t>
            </w:r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British </w:t>
            </w:r>
            <w:proofErr w:type="spellStart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Council</w:t>
            </w:r>
            <w:proofErr w:type="spellEnd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/BBELT compartilhe seu nome e endereço de e-mail com as seguintes pessoas: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38" w:lineRule="auto"/>
              <w:ind w:left="121" w:right="51" w:firstLine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Seu nome e endereço de e-mail serão repassados ​​ao nosso </w:t>
            </w:r>
            <w:proofErr w:type="spellStart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Conference</w:t>
            </w:r>
            <w:proofErr w:type="spellEnd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CA2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>Programmer</w:t>
            </w:r>
            <w:proofErr w:type="spellEnd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e, se for selecionado para apresentar na conferência, essas informações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serão publicada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 no Programa da Conferência, em nosso site e em nosso aplicativo e plataforma de con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ferências.</w:t>
            </w: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38" w:lineRule="auto"/>
              <w:ind w:left="121" w:right="51" w:firstLine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121" w:right="50" w:firstLine="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Sua apresentação será filmada e, caso incluamos sua apresentação no cronograma de filmagem, seu nome e endereço de e-mail serão repassados ​​à Equipe Online da Conferência para que possam entrar em contato com você. </w:t>
            </w: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121" w:right="50" w:firstLine="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121" w:right="50" w:firstLine="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As apresentações gravadas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poderão ser incluídas na programação anual de vídeos e séries de webinars do BBELT e transmitidas através de nossos canais digitais.</w:t>
            </w: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121" w:right="50" w:firstLine="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124" w:right="50" w:hanging="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 Se você concordar em participar de um f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órum agendado pelos organizadores da conferência, os nomes, afiliações e endereços de e-mail de todos os apresentadores envolvidos no referido fórum serão compartilhados na carta de aceitação do palestrante para per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mitir que você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entre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em contato. </w:t>
            </w:r>
          </w:p>
          <w:p w:rsidR="00713CA2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124" w:right="50" w:hanging="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124" w:right="50" w:hanging="1"/>
              <w:jc w:val="both"/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Todos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devem tratar os detalhes uns dos outros de forma confidencial, de acordo com a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Política de Privacidade da BBELT.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13CA2"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  <w:t>https://www.britishcouncil.org.mx/terminos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31"/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</w:pPr>
            <w:proofErr w:type="gramStart"/>
            <w:r w:rsidRPr="00713CA2"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  <w:t>privacidade</w:t>
            </w:r>
            <w:proofErr w:type="gramEnd"/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6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302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>Aceitação da notificação da proposta</w:t>
            </w:r>
          </w:p>
        </w:tc>
      </w:tr>
      <w:tr w:rsidR="00901DFB" w:rsidRPr="00713CA2">
        <w:trPr>
          <w:trHeight w:val="974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5" w:right="203" w:firstLine="7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Você receberá um e-mail de aceitação ou rejeição de sua proposta na terça-feira, 5 de dezembro de 2023.</w:t>
            </w: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7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561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6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>Gravações</w:t>
            </w:r>
          </w:p>
        </w:tc>
      </w:tr>
      <w:tr w:rsidR="00901DFB" w:rsidRPr="00713CA2">
        <w:trPr>
          <w:trHeight w:val="975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As datas disponíveis para gravação das sessões são de 22 a 27 de janeiro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das</w:t>
            </w:r>
            <w:proofErr w:type="gramEnd"/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8h às 19h (horário mexicano)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8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566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6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>Inscrições para a conferência</w:t>
            </w:r>
          </w:p>
        </w:tc>
      </w:tr>
      <w:tr w:rsidR="00901DFB" w:rsidRPr="00713CA2">
        <w:trPr>
          <w:trHeight w:val="970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3" w:right="50" w:hanging="11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Ficaríamos muito gratos se os palestrantes cujas propostas fossem aceitas se registrassem antes de sexta-feira, 22 de dezembro de 2023.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9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567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>Cancelamentos de palestrantes</w:t>
            </w:r>
          </w:p>
        </w:tc>
      </w:tr>
      <w:tr w:rsidR="00901DFB" w:rsidRPr="00713CA2">
        <w:trPr>
          <w:trHeight w:val="1517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50" w:firstLine="16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Por favor, informe os organizadores da conferência sobre quaisquer cancelamentos até sexta-feira, 29 de dezembro de 2023, para que o comitê da conferência possa atribuir sua vaga no programa a outros palestrantes da lista de reserva.</w:t>
            </w: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a"/>
        <w:tblW w:w="9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8"/>
      </w:tblGrid>
      <w:tr w:rsidR="00901DFB" w:rsidRPr="00713CA2">
        <w:trPr>
          <w:trHeight w:val="566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 xml:space="preserve"> </w:t>
            </w: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2F2F2"/>
              </w:rPr>
              <w:t>Contato</w:t>
            </w:r>
          </w:p>
        </w:tc>
      </w:tr>
      <w:tr w:rsidR="00901DFB" w:rsidRPr="00713CA2">
        <w:trPr>
          <w:trHeight w:val="754"/>
        </w:trPr>
        <w:tc>
          <w:tcPr>
            <w:tcW w:w="9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1DFB" w:rsidRPr="00713CA2" w:rsidRDefault="00713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</w:pPr>
            <w:r w:rsidRPr="00713C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Se você tiver alguma dúvida, envie-nos um e-mail para </w:t>
            </w:r>
            <w:r w:rsidRPr="00713CA2"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  <w:t>balbucia</w:t>
            </w:r>
            <w:r w:rsidRPr="00713CA2">
              <w:rPr>
                <w:rFonts w:asciiTheme="majorHAnsi" w:hAnsiTheme="majorHAnsi" w:cstheme="majorHAnsi"/>
                <w:color w:val="0000FF"/>
                <w:sz w:val="24"/>
                <w:szCs w:val="24"/>
                <w:u w:val="single"/>
              </w:rPr>
              <w:t>@britishcouncil.org</w:t>
            </w:r>
          </w:p>
        </w:tc>
      </w:tr>
    </w:tbl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901D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01DFB" w:rsidRPr="00713CA2" w:rsidRDefault="00713C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1" w:lineRule="auto"/>
        <w:ind w:left="125" w:right="95" w:firstLine="7"/>
        <w:rPr>
          <w:rFonts w:asciiTheme="majorHAnsi" w:hAnsiTheme="majorHAnsi" w:cstheme="majorHAnsi"/>
          <w:color w:val="000000"/>
          <w:sz w:val="24"/>
          <w:szCs w:val="24"/>
        </w:rPr>
      </w:pPr>
      <w:r w:rsidRPr="00713CA2">
        <w:rPr>
          <w:rFonts w:asciiTheme="majorHAnsi" w:hAnsiTheme="majorHAnsi" w:cstheme="majorHAnsi"/>
          <w:color w:val="000000"/>
          <w:sz w:val="24"/>
          <w:szCs w:val="24"/>
        </w:rPr>
        <w:t>Observação: para continuar monitorando o alcance, a qualidade e o conteúdo das apresentações, os participantes</w:t>
      </w:r>
      <w:r w:rsidRPr="00713CA2">
        <w:rPr>
          <w:rFonts w:asciiTheme="majorHAnsi" w:hAnsiTheme="majorHAnsi" w:cstheme="majorHAnsi"/>
          <w:color w:val="000000"/>
          <w:sz w:val="24"/>
          <w:szCs w:val="24"/>
        </w:rPr>
        <w:t xml:space="preserve"> da conferência serão solicitados a fornecer feedback sobre todas as sessões da c</w:t>
      </w:r>
      <w:r w:rsidRPr="00713CA2">
        <w:rPr>
          <w:rFonts w:asciiTheme="majorHAnsi" w:hAnsiTheme="majorHAnsi" w:cstheme="majorHAnsi"/>
          <w:color w:val="000000"/>
          <w:sz w:val="24"/>
          <w:szCs w:val="24"/>
        </w:rPr>
        <w:t>onferência BBELT 2023</w:t>
      </w:r>
      <w:r w:rsidRPr="00713CA2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sectPr w:rsidR="00901DFB" w:rsidRPr="00713CA2">
      <w:pgSz w:w="11900" w:h="16820"/>
      <w:pgMar w:top="1296" w:right="1330" w:bottom="983" w:left="132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FB"/>
    <w:rsid w:val="0044441E"/>
    <w:rsid w:val="00713CA2"/>
    <w:rsid w:val="00901DFB"/>
    <w:rsid w:val="00BF689E"/>
    <w:rsid w:val="00F3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0903"/>
  <w15:docId w15:val="{B28E8842-B782-4142-A439-A8EF5326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BF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tishcouncil.org.mx/terminos-privaci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Raposo</dc:creator>
  <cp:lastModifiedBy>Paula Raposo</cp:lastModifiedBy>
  <cp:revision>4</cp:revision>
  <dcterms:created xsi:type="dcterms:W3CDTF">2023-10-19T00:16:00Z</dcterms:created>
  <dcterms:modified xsi:type="dcterms:W3CDTF">2023-10-19T00:36:00Z</dcterms:modified>
</cp:coreProperties>
</file>